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1847723</wp:posOffset>
            </wp:positionH>
            <wp:positionV relativeFrom="paragraph">
              <wp:posOffset>55880</wp:posOffset>
            </wp:positionV>
            <wp:extent cx="2036064" cy="1045464"/>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36064" cy="104546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left" w:leader="none" w:pos="6300"/>
        </w:tabs>
        <w:rPr/>
      </w:pPr>
      <w:r w:rsidDel="00000000" w:rsidR="00000000" w:rsidRPr="00000000">
        <w:rPr>
          <w:rtl w:val="0"/>
        </w:rPr>
        <w:tab/>
      </w:r>
    </w:p>
    <w:p w:rsidR="00000000" w:rsidDel="00000000" w:rsidP="00000000" w:rsidRDefault="00000000" w:rsidRPr="00000000" w14:paraId="00000004">
      <w:pPr>
        <w:tabs>
          <w:tab w:val="left" w:leader="none" w:pos="6300"/>
        </w:tabs>
        <w:rPr/>
      </w:pPr>
      <w:r w:rsidDel="00000000" w:rsidR="00000000" w:rsidRPr="00000000">
        <w:rPr>
          <w:rtl w:val="0"/>
        </w:rPr>
      </w:r>
    </w:p>
    <w:p w:rsidR="00000000" w:rsidDel="00000000" w:rsidP="00000000" w:rsidRDefault="00000000" w:rsidRPr="00000000" w14:paraId="00000005">
      <w:pPr>
        <w:tabs>
          <w:tab w:val="left" w:leader="none" w:pos="6300"/>
        </w:tabs>
        <w:rPr/>
      </w:pPr>
      <w:r w:rsidDel="00000000" w:rsidR="00000000" w:rsidRPr="00000000">
        <w:rPr>
          <w:rtl w:val="0"/>
        </w:rPr>
      </w:r>
    </w:p>
    <w:p w:rsidR="00000000" w:rsidDel="00000000" w:rsidP="00000000" w:rsidRDefault="00000000" w:rsidRPr="00000000" w14:paraId="00000006">
      <w:pPr>
        <w:tabs>
          <w:tab w:val="left" w:leader="none" w:pos="6300"/>
        </w:tabs>
        <w:jc w:val="center"/>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Information sheet for Certificate in Introduction to Counselling Skills (ICSKL2)</w:t>
      </w:r>
    </w:p>
    <w:p w:rsidR="00000000" w:rsidDel="00000000" w:rsidP="00000000" w:rsidRDefault="00000000" w:rsidRPr="00000000" w14:paraId="00000007">
      <w:pPr>
        <w:tabs>
          <w:tab w:val="left" w:leader="none" w:pos="6300"/>
        </w:tabs>
        <w:jc w:val="center"/>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08">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is the course about?</w:t>
      </w:r>
    </w:p>
    <w:p w:rsidR="00000000" w:rsidDel="00000000" w:rsidP="00000000" w:rsidRDefault="00000000" w:rsidRPr="00000000" w14:paraId="00000009">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course is about the skills counsellors use and how you can use them in your working/ daily life to provide other people with a safe, encouraging listening space. We touch upon all the basic skills you would need.</w:t>
      </w:r>
    </w:p>
    <w:p w:rsidR="00000000" w:rsidDel="00000000" w:rsidP="00000000" w:rsidRDefault="00000000" w:rsidRPr="00000000" w14:paraId="0000000A">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won’t qualify you as a counsellor but it will give you a good idea about what counselling work involves and help you to decide if you want to go ahead and do the full training. On the course, you will learn:</w:t>
      </w:r>
    </w:p>
    <w:p w:rsidR="00000000" w:rsidDel="00000000" w:rsidP="00000000" w:rsidRDefault="00000000" w:rsidRPr="00000000" w14:paraId="0000000B">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Listening skills</w:t>
        <w:tab/>
        <w:t xml:space="preserve">Blocks to listening</w:t>
        <w:tab/>
      </w:r>
    </w:p>
    <w:p w:rsidR="00000000" w:rsidDel="00000000" w:rsidP="00000000" w:rsidRDefault="00000000" w:rsidRPr="00000000" w14:paraId="0000000D">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Limits of your ability as helpers</w:t>
        <w:tab/>
        <w:t xml:space="preserve">Boundaries &amp; confidentiality</w:t>
      </w:r>
    </w:p>
    <w:p w:rsidR="00000000" w:rsidDel="00000000" w:rsidP="00000000" w:rsidRDefault="00000000" w:rsidRPr="00000000" w14:paraId="0000000E">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Physical environment</w:t>
        <w:tab/>
        <w:t xml:space="preserve">Responding skills</w:t>
      </w:r>
    </w:p>
    <w:p w:rsidR="00000000" w:rsidDel="00000000" w:rsidP="00000000" w:rsidRDefault="00000000" w:rsidRPr="00000000" w14:paraId="0000000F">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Questions</w:t>
        <w:tab/>
        <w:t xml:space="preserve">Feedback</w:t>
      </w:r>
    </w:p>
    <w:p w:rsidR="00000000" w:rsidDel="00000000" w:rsidP="00000000" w:rsidRDefault="00000000" w:rsidRPr="00000000" w14:paraId="00000010">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Core conditions</w:t>
        <w:tab/>
        <w:t xml:space="preserve">Working with difference</w:t>
      </w:r>
    </w:p>
    <w:p w:rsidR="00000000" w:rsidDel="00000000" w:rsidP="00000000" w:rsidRDefault="00000000" w:rsidRPr="00000000" w14:paraId="00000011">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Self-review and action planning</w:t>
        <w:tab/>
        <w:t xml:space="preserve">Endings</w:t>
      </w:r>
    </w:p>
    <w:p w:rsidR="00000000" w:rsidDel="00000000" w:rsidP="00000000" w:rsidRDefault="00000000" w:rsidRPr="00000000" w14:paraId="00000012">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are the course dates?</w:t>
      </w:r>
    </w:p>
    <w:p w:rsidR="00000000" w:rsidDel="00000000" w:rsidP="00000000" w:rsidRDefault="00000000" w:rsidRPr="00000000" w14:paraId="00000014">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 course is one day a week, teaching on a Tuesday evening from </w:t>
      </w:r>
      <w:r w:rsidDel="00000000" w:rsidR="00000000" w:rsidRPr="00000000">
        <w:rPr>
          <w:rFonts w:ascii="Helvetica Neue" w:cs="Helvetica Neue" w:eastAsia="Helvetica Neue" w:hAnsi="Helvetica Neue"/>
          <w:color w:val="000000"/>
          <w:highlight w:val="white"/>
          <w:rtl w:val="0"/>
        </w:rPr>
        <w:t xml:space="preserve">10/04/2023 until 11/07/2023 with a half – term break in the middle of the course. </w:t>
      </w:r>
      <w:r w:rsidDel="00000000" w:rsidR="00000000" w:rsidRPr="00000000">
        <w:rPr>
          <w:rtl w:val="0"/>
        </w:rPr>
      </w:r>
    </w:p>
    <w:p w:rsidR="00000000" w:rsidDel="00000000" w:rsidP="00000000" w:rsidRDefault="00000000" w:rsidRPr="00000000" w14:paraId="00000015">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Where does the course happen?</w:t>
      </w:r>
      <w:r w:rsidDel="00000000" w:rsidR="00000000" w:rsidRPr="00000000">
        <w:rPr>
          <w:rtl w:val="0"/>
        </w:rPr>
      </w:r>
    </w:p>
    <w:p w:rsidR="00000000" w:rsidDel="00000000" w:rsidP="00000000" w:rsidRDefault="00000000" w:rsidRPr="00000000" w14:paraId="00000016">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meet every Tuesday at 18:30 till 21:30 on Zoom. It is a CPCAB requirement that you must be residing within the UK to be accepted onto this course.</w:t>
      </w:r>
    </w:p>
    <w:p w:rsidR="00000000" w:rsidDel="00000000" w:rsidP="00000000" w:rsidRDefault="00000000" w:rsidRPr="00000000" w14:paraId="00000017">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apply?</w:t>
      </w:r>
    </w:p>
    <w:p w:rsidR="00000000" w:rsidDel="00000000" w:rsidP="00000000" w:rsidRDefault="00000000" w:rsidRPr="00000000" w14:paraId="00000018">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need to fill in a short application form and send it back to us, if we have any questions, we will get in touch as soon as possible. You will hear back from us about your place, within 7 working days.</w:t>
      </w:r>
    </w:p>
    <w:p w:rsidR="00000000" w:rsidDel="00000000" w:rsidP="00000000" w:rsidRDefault="00000000" w:rsidRPr="00000000" w14:paraId="00000019">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If we are offering you a place, you will need to make a deposit of 20% of the course fee* which is £50 to secure the place. Or you can pay in full at this point.</w:t>
      </w:r>
      <w:r w:rsidDel="00000000" w:rsidR="00000000" w:rsidRPr="00000000">
        <w:rPr>
          <w:rtl w:val="0"/>
        </w:rPr>
      </w:r>
    </w:p>
    <w:p w:rsidR="00000000" w:rsidDel="00000000" w:rsidP="00000000" w:rsidRDefault="00000000" w:rsidRPr="00000000" w14:paraId="0000001A">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much is it?</w:t>
      </w:r>
    </w:p>
    <w:p w:rsidR="00000000" w:rsidDel="00000000" w:rsidP="00000000" w:rsidRDefault="00000000" w:rsidRPr="00000000" w14:paraId="0000001B">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cost of the course is £250, this includes a registration fee of £54 to CPCAB. </w:t>
      </w:r>
    </w:p>
    <w:p w:rsidR="00000000" w:rsidDel="00000000" w:rsidP="00000000" w:rsidRDefault="00000000" w:rsidRPr="00000000" w14:paraId="0000001C">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Can I get a discount or reduced fee?</w:t>
      </w:r>
    </w:p>
    <w:p w:rsidR="00000000" w:rsidDel="00000000" w:rsidP="00000000" w:rsidRDefault="00000000" w:rsidRPr="00000000" w14:paraId="0000001D">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NWLCT is an independent training provider and does not have the benefit of any government subsidy or student loans for course fees. Due to the impact of Covid19 and the cost of living crisis we are unable to offer any bursaries or reduced fees.</w:t>
      </w:r>
    </w:p>
    <w:p w:rsidR="00000000" w:rsidDel="00000000" w:rsidP="00000000" w:rsidRDefault="00000000" w:rsidRPr="00000000" w14:paraId="0000001E">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Can I pay monthly?</w:t>
      </w:r>
    </w:p>
    <w:p w:rsidR="00000000" w:rsidDel="00000000" w:rsidP="00000000" w:rsidRDefault="00000000" w:rsidRPr="00000000" w14:paraId="0000001F">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Yes! </w:t>
      </w:r>
    </w:p>
    <w:p w:rsidR="00000000" w:rsidDel="00000000" w:rsidP="00000000" w:rsidRDefault="00000000" w:rsidRPr="00000000" w14:paraId="00000020">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Once you have paid your deposit, we will send you a monthly invoice on the 1</w:t>
      </w:r>
      <w:r w:rsidDel="00000000" w:rsidR="00000000" w:rsidRPr="00000000">
        <w:rPr>
          <w:rFonts w:ascii="Helvetica Neue" w:cs="Helvetica Neue" w:eastAsia="Helvetica Neue" w:hAnsi="Helvetica Neue"/>
          <w:vertAlign w:val="superscript"/>
          <w:rtl w:val="0"/>
        </w:rPr>
        <w:t xml:space="preserve">st</w:t>
      </w:r>
      <w:r w:rsidDel="00000000" w:rsidR="00000000" w:rsidRPr="00000000">
        <w:rPr>
          <w:rFonts w:ascii="Helvetica Neue" w:cs="Helvetica Neue" w:eastAsia="Helvetica Neue" w:hAnsi="Helvetica Neue"/>
          <w:rtl w:val="0"/>
        </w:rPr>
        <w:t xml:space="preserve"> for £67 each month of your 3-month course. If you would like to pay for the course upfront, please let our admin team know and they will send an invoice for the whole course fee. </w:t>
      </w:r>
    </w:p>
    <w:p w:rsidR="00000000" w:rsidDel="00000000" w:rsidP="00000000" w:rsidRDefault="00000000" w:rsidRPr="00000000" w14:paraId="00000021">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pay?</w:t>
      </w:r>
    </w:p>
    <w:p w:rsidR="00000000" w:rsidDel="00000000" w:rsidP="00000000" w:rsidRDefault="00000000" w:rsidRPr="00000000" w14:paraId="00000022">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take payments by bank transfer. Please email our admin team on </w:t>
      </w:r>
      <w:hyperlink r:id="rId8">
        <w:r w:rsidDel="00000000" w:rsidR="00000000" w:rsidRPr="00000000">
          <w:rPr>
            <w:rFonts w:ascii="Helvetica Neue" w:cs="Helvetica Neue" w:eastAsia="Helvetica Neue" w:hAnsi="Helvetica Neue"/>
            <w:color w:val="0563c1"/>
            <w:u w:val="single"/>
            <w:rtl w:val="0"/>
          </w:rPr>
          <w:t xml:space="preserve">admin@nwlct.london</w:t>
        </w:r>
      </w:hyperlink>
      <w:r w:rsidDel="00000000" w:rsidR="00000000" w:rsidRPr="00000000">
        <w:rPr>
          <w:rFonts w:ascii="Helvetica Neue" w:cs="Helvetica Neue" w:eastAsia="Helvetica Neue" w:hAnsi="Helvetica Neue"/>
          <w:rtl w:val="0"/>
        </w:rPr>
        <w:t xml:space="preserve"> if you require more information on this. </w:t>
      </w:r>
    </w:p>
    <w:p w:rsidR="00000000" w:rsidDel="00000000" w:rsidP="00000000" w:rsidRDefault="00000000" w:rsidRPr="00000000" w14:paraId="00000023">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Are there specific requirements for joining?</w:t>
      </w:r>
    </w:p>
    <w:p w:rsidR="00000000" w:rsidDel="00000000" w:rsidP="00000000" w:rsidRDefault="00000000" w:rsidRPr="00000000" w14:paraId="00000024">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You don’t have to have done any prior counselling courses, you do need level 2 English written and spoken skills. If you haven’t been in formal learning for a while, don’t worry, the tutors will support you as you ease back into a classroom environment.</w:t>
      </w:r>
      <w:r w:rsidDel="00000000" w:rsidR="00000000" w:rsidRPr="00000000">
        <w:rPr>
          <w:rtl w:val="0"/>
        </w:rPr>
      </w:r>
    </w:p>
    <w:p w:rsidR="00000000" w:rsidDel="00000000" w:rsidP="00000000" w:rsidRDefault="00000000" w:rsidRPr="00000000" w14:paraId="00000025">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am I going to be assessed?</w:t>
      </w:r>
    </w:p>
    <w:p w:rsidR="00000000" w:rsidDel="00000000" w:rsidP="00000000" w:rsidRDefault="00000000" w:rsidRPr="00000000" w14:paraId="00000026">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will be assessed via a portfolio of evidence that you will gather. It is a bit like a portfolio of work that an artist would compile, showing what they can do. Your folder will include;</w:t>
      </w:r>
    </w:p>
    <w:p w:rsidR="00000000" w:rsidDel="00000000" w:rsidP="00000000" w:rsidRDefault="00000000" w:rsidRPr="00000000" w14:paraId="00000027">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8 Learning logs </w:t>
      </w:r>
    </w:p>
    <w:p w:rsidR="00000000" w:rsidDel="00000000" w:rsidP="00000000" w:rsidRDefault="00000000" w:rsidRPr="00000000" w14:paraId="00000028">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 Feedback sheets from peers on your skills practice</w:t>
      </w:r>
    </w:p>
    <w:p w:rsidR="00000000" w:rsidDel="00000000" w:rsidP="00000000" w:rsidRDefault="00000000" w:rsidRPr="00000000" w14:paraId="00000029">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Feedback sheet from your tutor on your skills practice</w:t>
      </w:r>
    </w:p>
    <w:p w:rsidR="00000000" w:rsidDel="00000000" w:rsidP="00000000" w:rsidRDefault="00000000" w:rsidRPr="00000000" w14:paraId="0000002A">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Review of self – how do you think you are doing? </w:t>
      </w:r>
    </w:p>
    <w:p w:rsidR="00000000" w:rsidDel="00000000" w:rsidP="00000000" w:rsidRDefault="00000000" w:rsidRPr="00000000" w14:paraId="0000002B">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Assignment</w:t>
      </w:r>
    </w:p>
    <w:p w:rsidR="00000000" w:rsidDel="00000000" w:rsidP="00000000" w:rsidRDefault="00000000" w:rsidRPr="00000000" w14:paraId="0000002C">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D">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find out if I can get some support for my learning?</w:t>
      </w:r>
    </w:p>
    <w:p w:rsidR="00000000" w:rsidDel="00000000" w:rsidP="00000000" w:rsidRDefault="00000000" w:rsidRPr="00000000" w14:paraId="0000002E">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When we receive your application form, one of our tutors will review it and let us know if you are accepted onto the course. If you have marked down that you might need extra support, that tutor will get in contact with you to talk through what we can do to help your learning.</w:t>
      </w:r>
      <w:r w:rsidDel="00000000" w:rsidR="00000000" w:rsidRPr="00000000">
        <w:rPr>
          <w:rtl w:val="0"/>
        </w:rPr>
      </w:r>
    </w:p>
    <w:p w:rsidR="00000000" w:rsidDel="00000000" w:rsidP="00000000" w:rsidRDefault="00000000" w:rsidRPr="00000000" w14:paraId="0000002F">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When I've finished, what course can I do next?</w:t>
      </w:r>
    </w:p>
    <w:p w:rsidR="00000000" w:rsidDel="00000000" w:rsidP="00000000" w:rsidRDefault="00000000" w:rsidRPr="00000000" w14:paraId="00000030">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can take the Certificate in Counselling Skills Level 2 (CSKL2) this course gives you in-depth knowledge of the skills and boundaries relating to counselling and how to implement these in helping work. It will give you a good idea of whether you want to continue with training as a counsellor.</w:t>
      </w:r>
    </w:p>
    <w:p w:rsidR="00000000" w:rsidDel="00000000" w:rsidP="00000000" w:rsidRDefault="00000000" w:rsidRPr="00000000" w14:paraId="00000031">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Any other questions?</w:t>
      </w:r>
      <w:r w:rsidDel="00000000" w:rsidR="00000000" w:rsidRPr="00000000">
        <w:rPr>
          <w:rtl w:val="0"/>
        </w:rPr>
      </w:r>
    </w:p>
    <w:p w:rsidR="00000000" w:rsidDel="00000000" w:rsidP="00000000" w:rsidRDefault="00000000" w:rsidRPr="00000000" w14:paraId="00000033">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understand that the counselling training landscape is complicated and often presents a significant barrier to entry for potential students. All of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call then please send an email to </w:t>
      </w:r>
      <w:hyperlink r:id="rId9">
        <w:r w:rsidDel="00000000" w:rsidR="00000000" w:rsidRPr="00000000">
          <w:rPr>
            <w:rFonts w:ascii="Helvetica Neue" w:cs="Helvetica Neue" w:eastAsia="Helvetica Neue" w:hAnsi="Helvetica Neue"/>
            <w:color w:val="0563c1"/>
            <w:u w:val="single"/>
            <w:rtl w:val="0"/>
          </w:rPr>
          <w:t xml:space="preserve">admin@nwlct.london</w:t>
        </w:r>
      </w:hyperlink>
      <w:r w:rsidDel="00000000" w:rsidR="00000000" w:rsidRPr="00000000">
        <w:rPr>
          <w:rFonts w:ascii="Helvetica Neue" w:cs="Helvetica Neue" w:eastAsia="Helvetica Neue" w:hAnsi="Helvetica Neue"/>
          <w:rtl w:val="0"/>
        </w:rPr>
        <w:t xml:space="preserve"> and we will be able to assist you. </w:t>
      </w:r>
    </w:p>
    <w:p w:rsidR="00000000" w:rsidDel="00000000" w:rsidP="00000000" w:rsidRDefault="00000000" w:rsidRPr="00000000" w14:paraId="00000034">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5">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More details about us and our courses can be found on our website: </w:t>
      </w:r>
      <w:hyperlink r:id="rId10">
        <w:r w:rsidDel="00000000" w:rsidR="00000000" w:rsidRPr="00000000">
          <w:rPr>
            <w:rFonts w:ascii="Helvetica Neue" w:cs="Helvetica Neue" w:eastAsia="Helvetica Neue" w:hAnsi="Helvetica Neue"/>
            <w:color w:val="0563c1"/>
            <w:u w:val="single"/>
            <w:rtl w:val="0"/>
          </w:rPr>
          <w:t xml:space="preserve">www.nwlct.london</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tabs>
          <w:tab w:val="left" w:leader="none" w:pos="630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*Non-refundable deposit to cover administration fees and awarding body registration in instance of non-continuation.</w:t>
      </w:r>
    </w:p>
    <w:p w:rsidR="00000000" w:rsidDel="00000000" w:rsidP="00000000" w:rsidRDefault="00000000" w:rsidRPr="00000000" w14:paraId="00000038">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9">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A">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B">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C">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D">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E">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F">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0">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1">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2">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3">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4">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5">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6">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7">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8">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9">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A">
      <w:pPr>
        <w:tabs>
          <w:tab w:val="left" w:leader="none" w:pos="6300"/>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B">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Dates:</w:t>
      </w:r>
    </w:p>
    <w:p w:rsidR="00000000" w:rsidDel="00000000" w:rsidP="00000000" w:rsidRDefault="00000000" w:rsidRPr="00000000" w14:paraId="0000004C">
      <w:pPr>
        <w:tabs>
          <w:tab w:val="left" w:leader="none" w:pos="6300"/>
        </w:tabs>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Tuesday </w:t>
      </w:r>
    </w:p>
    <w:p w:rsidR="00000000" w:rsidDel="00000000" w:rsidP="00000000" w:rsidRDefault="00000000" w:rsidRPr="00000000" w14:paraId="0000004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25/04/2023    02/05/2023    09/05/2023   16/05/2023   23/05/2023</w:t>
      </w:r>
    </w:p>
    <w:p w:rsidR="00000000" w:rsidDel="00000000" w:rsidP="00000000" w:rsidRDefault="00000000" w:rsidRPr="00000000" w14:paraId="0000004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13/06/2023    20/06/2023    27/06/2023    04/07/2023  11/07/2023</w:t>
      </w:r>
    </w:p>
    <w:p w:rsidR="00000000" w:rsidDel="00000000" w:rsidP="00000000" w:rsidRDefault="00000000" w:rsidRPr="00000000" w14:paraId="0000004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0" distT="0" distL="0" distR="0">
            <wp:extent cx="5731510" cy="3637320"/>
            <wp:effectExtent b="0" l="0" r="0" t="0"/>
            <wp:docPr descr="A picture containing text, building&#10;&#10;Description automatically generated" id="4" name="image2.png"/>
            <a:graphic>
              <a:graphicData uri="http://schemas.openxmlformats.org/drawingml/2006/picture">
                <pic:pic>
                  <pic:nvPicPr>
                    <pic:cNvPr descr="A picture containing text, building&#10;&#10;Description automatically generated" id="0" name="image2.png"/>
                    <pic:cNvPicPr preferRelativeResize="0"/>
                  </pic:nvPicPr>
                  <pic:blipFill>
                    <a:blip r:embed="rId11"/>
                    <a:srcRect b="0" l="0" r="0" t="45798"/>
                    <a:stretch>
                      <a:fillRect/>
                    </a:stretch>
                  </pic:blipFill>
                  <pic:spPr>
                    <a:xfrm>
                      <a:off x="0" y="0"/>
                      <a:ext cx="5731510" cy="363732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8">
      <w:pPr>
        <w:jc w:val="center"/>
        <w:rPr>
          <w:rFonts w:ascii="Helvetica Neue" w:cs="Helvetica Neue" w:eastAsia="Helvetica Neue" w:hAnsi="Helvetica Neue"/>
          <w:sz w:val="18"/>
          <w:szCs w:val="18"/>
        </w:rPr>
      </w:pPr>
      <w:r w:rsidDel="00000000" w:rsidR="00000000" w:rsidRPr="00000000">
        <w:rPr>
          <w:rtl w:val="0"/>
        </w:rPr>
      </w:r>
    </w:p>
    <w:sectPr>
      <w:headerReference r:id="rId12" w:type="default"/>
      <w:footerReference r:id="rId13"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sz w:val="16"/>
        <w:szCs w:val="16"/>
      </w:rPr>
    </w:pPr>
    <w:r w:rsidDel="00000000" w:rsidR="00000000" w:rsidRPr="00000000">
      <w:rPr>
        <w:color w:val="000000"/>
        <w:sz w:val="16"/>
        <w:szCs w:val="16"/>
        <w:rtl w:val="0"/>
      </w:rPr>
      <w:t xml:space="preserve">NWLCT Information sheet ICSKL2</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60217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2172"/>
    <w:rPr>
      <w:rFonts w:ascii="Segoe UI" w:cs="Segoe UI" w:hAnsi="Segoe UI"/>
      <w:sz w:val="18"/>
      <w:szCs w:val="18"/>
    </w:rPr>
  </w:style>
  <w:style w:type="character" w:styleId="PlaceholderText">
    <w:name w:val="Placeholder Text"/>
    <w:basedOn w:val="DefaultParagraphFont"/>
    <w:uiPriority w:val="99"/>
    <w:semiHidden w:val="1"/>
    <w:rsid w:val="00602172"/>
    <w:rPr>
      <w:color w:val="808080"/>
    </w:rPr>
  </w:style>
  <w:style w:type="paragraph" w:styleId="Header">
    <w:name w:val="header"/>
    <w:basedOn w:val="Normal"/>
    <w:link w:val="HeaderChar"/>
    <w:uiPriority w:val="99"/>
    <w:unhideWhenUsed w:val="1"/>
    <w:rsid w:val="00412780"/>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2780"/>
  </w:style>
  <w:style w:type="paragraph" w:styleId="Footer">
    <w:name w:val="footer"/>
    <w:basedOn w:val="Normal"/>
    <w:link w:val="FooterChar"/>
    <w:uiPriority w:val="99"/>
    <w:unhideWhenUsed w:val="1"/>
    <w:rsid w:val="00412780"/>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2780"/>
  </w:style>
  <w:style w:type="character" w:styleId="Hyperlink">
    <w:name w:val="Hyperlink"/>
    <w:basedOn w:val="DefaultParagraphFont"/>
    <w:uiPriority w:val="99"/>
    <w:unhideWhenUsed w:val="1"/>
    <w:rsid w:val="00412780"/>
    <w:rPr>
      <w:color w:val="0563c1" w:themeColor="hyperlink"/>
      <w:u w:val="single"/>
    </w:rPr>
  </w:style>
  <w:style w:type="character" w:styleId="UnresolvedMention">
    <w:name w:val="Unresolved Mention"/>
    <w:basedOn w:val="DefaultParagraphFont"/>
    <w:uiPriority w:val="99"/>
    <w:semiHidden w:val="1"/>
    <w:unhideWhenUsed w:val="1"/>
    <w:rsid w:val="00412780"/>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7B59F6"/>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www.nwlct.london"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nwlct.lond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dmin@nwlct.lond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3bo8ejR4rxfi+bBTNJ9PKM8S9A==">AMUW2mWy+3Uc64i4f9mxsUfqFQNUlTgjhziXFsbggmb4kLZ9cYIVIAvMo0OXjPamdxoHLlt1lx22iVNn61QdNwxG1oXtUUfn/+Mc7n8W/BdyRVMK1rSEKTk=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2023-01-27T14:09:00Z</dcterms:created>
  <dc:creator>Aiden Doyle</dc:creator>
</cp:coreProperties>
</file>